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730DBF" w14:textId="77777777" w:rsidR="003C2910" w:rsidRDefault="00681013">
      <w:pPr>
        <w:rPr>
          <w:rFonts w:ascii="Arial" w:hAnsi="Arial"/>
          <w:snapToGrid w:val="0"/>
          <w:sz w:val="24"/>
        </w:rPr>
      </w:pPr>
      <w:r>
        <w:rPr>
          <w:rFonts w:ascii="Arial" w:hAnsi="Arial"/>
          <w:b/>
          <w:snapToGrid w:val="0"/>
          <w:sz w:val="24"/>
        </w:rPr>
        <w:t>C</w:t>
      </w:r>
      <w:r>
        <w:rPr>
          <w:rFonts w:ascii="Arial" w:hAnsi="Arial"/>
          <w:snapToGrid w:val="0"/>
          <w:sz w:val="24"/>
        </w:rPr>
        <w:t>eres</w:t>
      </w:r>
      <w:r>
        <w:rPr>
          <w:rFonts w:ascii="Arial" w:hAnsi="Arial"/>
          <w:b/>
          <w:snapToGrid w:val="0"/>
          <w:sz w:val="24"/>
        </w:rPr>
        <w:t xml:space="preserve"> Y</w:t>
      </w:r>
      <w:r>
        <w:rPr>
          <w:rFonts w:ascii="Arial" w:hAnsi="Arial"/>
          <w:snapToGrid w:val="0"/>
          <w:sz w:val="24"/>
        </w:rPr>
        <w:t>outh</w:t>
      </w:r>
      <w:r>
        <w:rPr>
          <w:rFonts w:ascii="Arial" w:hAnsi="Arial"/>
          <w:b/>
          <w:snapToGrid w:val="0"/>
          <w:sz w:val="24"/>
        </w:rPr>
        <w:t xml:space="preserve"> B</w:t>
      </w:r>
      <w:r>
        <w:rPr>
          <w:rFonts w:ascii="Arial" w:hAnsi="Arial"/>
          <w:snapToGrid w:val="0"/>
          <w:sz w:val="24"/>
        </w:rPr>
        <w:t>aseball/Softball</w:t>
      </w:r>
      <w:r>
        <w:rPr>
          <w:noProof/>
        </w:rPr>
        <w:t xml:space="preserve"> </w:t>
      </w:r>
    </w:p>
    <w:p w14:paraId="77730DC0" w14:textId="77777777" w:rsidR="003C2910" w:rsidRDefault="00681013">
      <w:pPr>
        <w:rPr>
          <w:rFonts w:ascii="Arial" w:hAnsi="Arial"/>
          <w:snapToGrid w:val="0"/>
          <w:sz w:val="24"/>
        </w:rPr>
      </w:pPr>
      <w:r>
        <w:rPr>
          <w:rFonts w:ascii="Arial" w:hAnsi="Arial"/>
          <w:snapToGrid w:val="0"/>
          <w:sz w:val="24"/>
        </w:rPr>
        <w:t>P.O. Box 123</w:t>
      </w:r>
    </w:p>
    <w:p w14:paraId="77730DC1" w14:textId="77777777" w:rsidR="003C2910" w:rsidRDefault="00681013">
      <w:pPr>
        <w:rPr>
          <w:rFonts w:ascii="Arial" w:hAnsi="Arial"/>
          <w:snapToGrid w:val="0"/>
          <w:sz w:val="24"/>
        </w:rPr>
      </w:pPr>
      <w:r>
        <w:rPr>
          <w:rFonts w:ascii="Arial" w:hAnsi="Arial"/>
          <w:snapToGrid w:val="0"/>
          <w:sz w:val="24"/>
        </w:rPr>
        <w:t>Ceres, CA 95307</w:t>
      </w:r>
    </w:p>
    <w:p w14:paraId="77730DC2" w14:textId="77777777" w:rsidR="003C2910" w:rsidRDefault="00681013">
      <w:pPr>
        <w:rPr>
          <w:b/>
          <w:snapToGrid w:val="0"/>
        </w:rPr>
      </w:pPr>
      <w:r>
        <w:rPr>
          <w:b/>
          <w:noProof/>
          <w:snapToGrid w:val="0"/>
        </w:rPr>
        <w:drawing>
          <wp:inline distT="0" distB="0" distL="0" distR="0" wp14:anchorId="77730DDF" wp14:editId="77730DE0">
            <wp:extent cx="2019300" cy="8128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812800"/>
                    </a:xfrm>
                    <a:prstGeom prst="rect">
                      <a:avLst/>
                    </a:prstGeom>
                    <a:noFill/>
                    <a:ln>
                      <a:noFill/>
                    </a:ln>
                  </pic:spPr>
                </pic:pic>
              </a:graphicData>
            </a:graphic>
          </wp:inline>
        </w:drawing>
      </w:r>
    </w:p>
    <w:p w14:paraId="77730DC3" w14:textId="77777777" w:rsidR="003C2910" w:rsidRDefault="003C2910">
      <w:pPr>
        <w:rPr>
          <w:rFonts w:ascii="Arial" w:hAnsi="Arial"/>
          <w:snapToGrid w:val="0"/>
          <w:sz w:val="22"/>
        </w:rPr>
      </w:pPr>
    </w:p>
    <w:p w14:paraId="77730DC4" w14:textId="77777777" w:rsidR="003C2910" w:rsidRDefault="00681013">
      <w:pPr>
        <w:rPr>
          <w:rFonts w:ascii="Arial" w:hAnsi="Arial"/>
          <w:b/>
          <w:snapToGrid w:val="0"/>
          <w:sz w:val="22"/>
        </w:rPr>
      </w:pPr>
      <w:r>
        <w:rPr>
          <w:rFonts w:ascii="Arial" w:hAnsi="Arial"/>
          <w:snapToGrid w:val="0"/>
          <w:sz w:val="22"/>
        </w:rPr>
        <w:t>Dear Sponsor</w:t>
      </w:r>
      <w:r>
        <w:rPr>
          <w:rFonts w:ascii="Arial" w:hAnsi="Arial"/>
          <w:b/>
          <w:snapToGrid w:val="0"/>
          <w:sz w:val="22"/>
        </w:rPr>
        <w:t>,</w:t>
      </w:r>
    </w:p>
    <w:p w14:paraId="77730DC5" w14:textId="77777777" w:rsidR="003C2910" w:rsidRDefault="003C2910">
      <w:pPr>
        <w:rPr>
          <w:rFonts w:ascii="Arial" w:hAnsi="Arial"/>
          <w:b/>
          <w:snapToGrid w:val="0"/>
          <w:sz w:val="22"/>
        </w:rPr>
      </w:pPr>
    </w:p>
    <w:p w14:paraId="77730DC6" w14:textId="77777777" w:rsidR="003C2910" w:rsidRDefault="00681013">
      <w:pPr>
        <w:rPr>
          <w:rFonts w:ascii="Arial" w:hAnsi="Arial"/>
          <w:b/>
          <w:i/>
          <w:snapToGrid w:val="0"/>
          <w:sz w:val="22"/>
        </w:rPr>
      </w:pPr>
      <w:r>
        <w:rPr>
          <w:rFonts w:ascii="Arial" w:hAnsi="Arial"/>
          <w:snapToGrid w:val="0"/>
          <w:sz w:val="22"/>
        </w:rPr>
        <w:t>Ceres Youth Baseball and Softball has begun planning the</w:t>
      </w:r>
      <w:r>
        <w:rPr>
          <w:rFonts w:ascii="Arial" w:hAnsi="Arial"/>
          <w:b/>
          <w:i/>
          <w:snapToGrid w:val="0"/>
          <w:sz w:val="22"/>
        </w:rPr>
        <w:t xml:space="preserve"> 2019 </w:t>
      </w:r>
      <w:r>
        <w:rPr>
          <w:rFonts w:ascii="Arial" w:hAnsi="Arial"/>
          <w:snapToGrid w:val="0"/>
          <w:sz w:val="22"/>
        </w:rPr>
        <w:t>season. Once again we're asking the businesses, organizations and individuals of Ceres and the surrounding areas for their much needed and appreciated help in sponsoring youth baseball and softball teams.</w:t>
      </w:r>
    </w:p>
    <w:p w14:paraId="77730DC7" w14:textId="77777777" w:rsidR="003C2910" w:rsidRDefault="003C2910">
      <w:pPr>
        <w:rPr>
          <w:rFonts w:ascii="Arial" w:hAnsi="Arial"/>
          <w:snapToGrid w:val="0"/>
          <w:sz w:val="22"/>
        </w:rPr>
      </w:pPr>
    </w:p>
    <w:p w14:paraId="77730DC8" w14:textId="77777777" w:rsidR="003C2910" w:rsidRDefault="00681013">
      <w:pPr>
        <w:rPr>
          <w:rFonts w:ascii="Arial" w:hAnsi="Arial"/>
          <w:snapToGrid w:val="0"/>
          <w:sz w:val="22"/>
        </w:rPr>
      </w:pPr>
      <w:r>
        <w:rPr>
          <w:rFonts w:ascii="Arial" w:hAnsi="Arial"/>
          <w:snapToGrid w:val="0"/>
          <w:sz w:val="22"/>
        </w:rPr>
        <w:t xml:space="preserve">CYB is an independent, volunteer and non-profit organization that has for decades been dedicated to providing an organized baseball and softball program for the youth of Ceres.  We now have approximately 100 teams in our program, which provides over 1,200 children the chance to participate in youth league baseball or softball. With your generous support in the form of </w:t>
      </w:r>
      <w:r>
        <w:rPr>
          <w:rFonts w:ascii="Arial" w:hAnsi="Arial"/>
          <w:b/>
          <w:snapToGrid w:val="0"/>
          <w:sz w:val="22"/>
        </w:rPr>
        <w:t>tax-deductible</w:t>
      </w:r>
      <w:r>
        <w:rPr>
          <w:rFonts w:ascii="Arial" w:hAnsi="Arial"/>
          <w:snapToGrid w:val="0"/>
          <w:sz w:val="22"/>
        </w:rPr>
        <w:t xml:space="preserve"> team sponsorships, CYB can continue to provide these children with a wholesome, enjoyable recreational activity.</w:t>
      </w:r>
    </w:p>
    <w:p w14:paraId="77730DC9" w14:textId="77777777" w:rsidR="003C2910" w:rsidRDefault="003C2910">
      <w:pPr>
        <w:rPr>
          <w:rFonts w:ascii="Arial" w:hAnsi="Arial"/>
          <w:snapToGrid w:val="0"/>
          <w:sz w:val="22"/>
        </w:rPr>
      </w:pPr>
    </w:p>
    <w:p w14:paraId="77730DCA" w14:textId="77777777" w:rsidR="003C2910" w:rsidRDefault="00681013">
      <w:pPr>
        <w:ind w:right="-90"/>
        <w:rPr>
          <w:rFonts w:ascii="Arial" w:hAnsi="Arial"/>
          <w:snapToGrid w:val="0"/>
          <w:sz w:val="22"/>
        </w:rPr>
      </w:pPr>
      <w:r>
        <w:rPr>
          <w:rFonts w:ascii="Arial" w:hAnsi="Arial"/>
          <w:snapToGrid w:val="0"/>
          <w:sz w:val="22"/>
        </w:rPr>
        <w:t xml:space="preserve">Team sponsorship fees are </w:t>
      </w:r>
      <w:r>
        <w:rPr>
          <w:rFonts w:ascii="Arial" w:hAnsi="Arial"/>
          <w:b/>
          <w:snapToGrid w:val="0"/>
          <w:sz w:val="22"/>
        </w:rPr>
        <w:t>$275</w:t>
      </w:r>
      <w:r>
        <w:rPr>
          <w:rFonts w:ascii="Arial" w:hAnsi="Arial"/>
          <w:snapToGrid w:val="0"/>
          <w:sz w:val="22"/>
        </w:rPr>
        <w:t xml:space="preserve"> for the first team sponsored by you and </w:t>
      </w:r>
      <w:r>
        <w:rPr>
          <w:rFonts w:ascii="Arial" w:hAnsi="Arial"/>
          <w:b/>
          <w:snapToGrid w:val="0"/>
          <w:sz w:val="22"/>
        </w:rPr>
        <w:t>$250</w:t>
      </w:r>
      <w:r>
        <w:rPr>
          <w:rFonts w:ascii="Arial" w:hAnsi="Arial"/>
          <w:snapToGrid w:val="0"/>
          <w:sz w:val="22"/>
        </w:rPr>
        <w:t xml:space="preserve"> each for any additional teams. </w:t>
      </w:r>
    </w:p>
    <w:p w14:paraId="77730DCB" w14:textId="77777777" w:rsidR="003C2910" w:rsidRDefault="00681013">
      <w:pPr>
        <w:ind w:right="-90"/>
        <w:rPr>
          <w:rFonts w:ascii="Arial" w:hAnsi="Arial"/>
          <w:snapToGrid w:val="0"/>
          <w:sz w:val="22"/>
        </w:rPr>
      </w:pPr>
      <w:r>
        <w:rPr>
          <w:rFonts w:ascii="Arial" w:hAnsi="Arial"/>
          <w:snapToGrid w:val="0"/>
          <w:sz w:val="22"/>
        </w:rPr>
        <w:t xml:space="preserve">Your team sponsorship pays mainly for the team uniforms and a small portion goes toward the ongoing cost of sports equipment.  The name of your business or organization will be displayed in block letters on the uniform shirts worn by the players and coaches of the team you sponsor.  So everyone will know who our generous sponsors are, a list of sponsors is also prominently displayed on our bulletin board in the ballpark throughout the season.  </w:t>
      </w:r>
    </w:p>
    <w:p w14:paraId="77730DCC" w14:textId="77777777" w:rsidR="003C2910" w:rsidRDefault="003C2910">
      <w:pPr>
        <w:rPr>
          <w:rFonts w:ascii="Arial" w:hAnsi="Arial"/>
          <w:snapToGrid w:val="0"/>
          <w:sz w:val="22"/>
        </w:rPr>
      </w:pPr>
    </w:p>
    <w:p w14:paraId="77730DCD" w14:textId="2746E1D3" w:rsidR="003C2910" w:rsidRDefault="00681013">
      <w:pPr>
        <w:rPr>
          <w:rFonts w:ascii="Arial" w:hAnsi="Arial"/>
          <w:snapToGrid w:val="0"/>
          <w:sz w:val="22"/>
        </w:rPr>
      </w:pPr>
      <w:r>
        <w:rPr>
          <w:rFonts w:ascii="Arial" w:hAnsi="Arial"/>
          <w:snapToGrid w:val="0"/>
          <w:sz w:val="22"/>
        </w:rPr>
        <w:t>If you would like to sponsor one or more CYB teams, please fill out and return the enclosed Sponsorship Form. To ensure we have enough time to print your name on the team uniforms, sponsorship fees should be paid prior to</w:t>
      </w:r>
      <w:r w:rsidR="000509FC">
        <w:rPr>
          <w:rFonts w:ascii="Arial" w:hAnsi="Arial"/>
          <w:snapToGrid w:val="0"/>
          <w:sz w:val="22"/>
        </w:rPr>
        <w:t xml:space="preserve"> March 1</w:t>
      </w:r>
      <w:r w:rsidR="000509FC" w:rsidRPr="000509FC">
        <w:rPr>
          <w:rFonts w:ascii="Arial" w:hAnsi="Arial"/>
          <w:snapToGrid w:val="0"/>
          <w:sz w:val="22"/>
          <w:vertAlign w:val="superscript"/>
        </w:rPr>
        <w:t>st</w:t>
      </w:r>
      <w:r>
        <w:rPr>
          <w:rFonts w:ascii="Arial" w:hAnsi="Arial"/>
          <w:snapToGrid w:val="0"/>
          <w:sz w:val="22"/>
        </w:rPr>
        <w:t>, 2019. To ensure fairness, the choice of team names and colors are given on a first-paid first-to-choose basis.  If you have any qu</w:t>
      </w:r>
      <w:bookmarkStart w:id="0" w:name="_GoBack"/>
      <w:bookmarkEnd w:id="0"/>
      <w:r>
        <w:rPr>
          <w:rFonts w:ascii="Arial" w:hAnsi="Arial"/>
          <w:snapToGrid w:val="0"/>
          <w:sz w:val="22"/>
        </w:rPr>
        <w:t>estions, please contact the sponsorship commissioner listed below.</w:t>
      </w:r>
    </w:p>
    <w:p w14:paraId="77730DCE" w14:textId="77777777" w:rsidR="003C2910" w:rsidRDefault="003C2910">
      <w:pPr>
        <w:pStyle w:val="BodyText2"/>
        <w:rPr>
          <w:sz w:val="22"/>
        </w:rPr>
      </w:pPr>
    </w:p>
    <w:p w14:paraId="77730DCF" w14:textId="77777777" w:rsidR="003C2910" w:rsidRDefault="00681013">
      <w:pPr>
        <w:pStyle w:val="BodyText3"/>
      </w:pPr>
      <w:r>
        <w:t>Ceres Youth Baseball &amp; Softball also offers space for field advertising signs.  If you are interested in field sign advertising or if you are already an advertiser, and have questions about this please feel free to ask the sponsorship commissioner.</w:t>
      </w:r>
    </w:p>
    <w:p w14:paraId="77730DD0" w14:textId="77777777" w:rsidR="003C2910" w:rsidRDefault="003C2910">
      <w:pPr>
        <w:pStyle w:val="BodyText3"/>
      </w:pPr>
    </w:p>
    <w:p w14:paraId="77730DD1" w14:textId="77777777" w:rsidR="003C2910" w:rsidRDefault="00681013">
      <w:pPr>
        <w:jc w:val="center"/>
        <w:rPr>
          <w:rFonts w:ascii="Arial" w:hAnsi="Arial"/>
          <w:b/>
          <w:snapToGrid w:val="0"/>
          <w:sz w:val="22"/>
        </w:rPr>
      </w:pPr>
      <w:r>
        <w:rPr>
          <w:rFonts w:ascii="Arial" w:hAnsi="Arial"/>
          <w:b/>
          <w:snapToGrid w:val="0"/>
          <w:sz w:val="22"/>
        </w:rPr>
        <w:t>On behalf of Ceres Youth Baseball &amp; Softball—and all of the kids—Thank you for your support.</w:t>
      </w:r>
    </w:p>
    <w:p w14:paraId="77730DD2" w14:textId="77777777" w:rsidR="003C2910" w:rsidRDefault="003C2910">
      <w:pPr>
        <w:rPr>
          <w:rFonts w:ascii="Arial" w:hAnsi="Arial"/>
          <w:snapToGrid w:val="0"/>
          <w:sz w:val="22"/>
        </w:rPr>
      </w:pPr>
    </w:p>
    <w:p w14:paraId="77730DD3" w14:textId="77777777" w:rsidR="003C2910" w:rsidRDefault="003C2910">
      <w:pPr>
        <w:rPr>
          <w:rFonts w:ascii="Arial" w:hAnsi="Arial"/>
          <w:snapToGrid w:val="0"/>
          <w:sz w:val="16"/>
          <w:szCs w:val="16"/>
        </w:rPr>
      </w:pPr>
    </w:p>
    <w:p w14:paraId="77730DD4" w14:textId="77777777" w:rsidR="003C2910" w:rsidRDefault="00681013">
      <w:pPr>
        <w:rPr>
          <w:rFonts w:ascii="Arial" w:hAnsi="Arial"/>
          <w:snapToGrid w:val="0"/>
          <w:sz w:val="22"/>
        </w:rPr>
      </w:pP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t>Sincerely</w:t>
      </w:r>
    </w:p>
    <w:p w14:paraId="77730DD5" w14:textId="77777777" w:rsidR="003C2910" w:rsidRDefault="00681013">
      <w:pPr>
        <w:jc w:val="center"/>
        <w:rPr>
          <w:rFonts w:ascii="Dancing Script" w:eastAsia="Dancing Script" w:hAnsi="Dancing Script" w:cs="Dancing Script"/>
          <w:snapToGrid w:val="0"/>
          <w:sz w:val="44"/>
          <w:szCs w:val="44"/>
        </w:rPr>
      </w:pPr>
      <w:r>
        <w:rPr>
          <w:rFonts w:ascii="Dancing Script" w:eastAsia="Dancing Script" w:hAnsi="Dancing Script" w:cs="Dancing Script"/>
          <w:snapToGrid w:val="0"/>
          <w:sz w:val="44"/>
          <w:szCs w:val="44"/>
        </w:rPr>
        <w:t>Gina Nilsson</w:t>
      </w:r>
    </w:p>
    <w:p w14:paraId="77730DD6" w14:textId="77777777" w:rsidR="003C2910" w:rsidRDefault="00681013">
      <w:pPr>
        <w:rPr>
          <w:rFonts w:ascii="Arial" w:hAnsi="Arial"/>
          <w:snapToGrid w:val="0"/>
          <w:sz w:val="22"/>
        </w:rPr>
      </w:pPr>
      <w:r>
        <w:rPr>
          <w:rFonts w:ascii="Arial" w:hAnsi="Arial"/>
          <w:snapToGrid w:val="0"/>
          <w:sz w:val="22"/>
        </w:rPr>
        <w:t>Sponsorship Commissioner &amp; Uniforms Coordinator</w:t>
      </w:r>
    </w:p>
    <w:p w14:paraId="77730DD7" w14:textId="77777777" w:rsidR="003C2910" w:rsidRDefault="003C2910">
      <w:pPr>
        <w:tabs>
          <w:tab w:val="left" w:pos="4320"/>
        </w:tabs>
        <w:ind w:left="4320"/>
        <w:rPr>
          <w:rFonts w:ascii="Arial" w:hAnsi="Arial"/>
          <w:snapToGrid w:val="0"/>
          <w:sz w:val="22"/>
        </w:rPr>
      </w:pPr>
    </w:p>
    <w:p w14:paraId="77730DD8" w14:textId="77777777" w:rsidR="003C2910" w:rsidRDefault="00681013">
      <w:pPr>
        <w:tabs>
          <w:tab w:val="left" w:pos="4320"/>
        </w:tabs>
        <w:rPr>
          <w:rFonts w:ascii="Arial" w:hAnsi="Arial"/>
          <w:snapToGrid w:val="0"/>
          <w:sz w:val="22"/>
        </w:rPr>
      </w:pPr>
      <w:r>
        <w:rPr>
          <w:rFonts w:ascii="Arial" w:hAnsi="Arial"/>
          <w:snapToGrid w:val="0"/>
          <w:sz w:val="22"/>
        </w:rPr>
        <w:t>E-mail:  gnilssoncyb@gmail.com</w:t>
      </w:r>
    </w:p>
    <w:p w14:paraId="77730DD9" w14:textId="77777777" w:rsidR="003C2910" w:rsidRDefault="00681013">
      <w:pPr>
        <w:tabs>
          <w:tab w:val="left" w:pos="4320"/>
        </w:tabs>
        <w:rPr>
          <w:rFonts w:ascii="Arial" w:hAnsi="Arial"/>
          <w:snapToGrid w:val="0"/>
          <w:sz w:val="22"/>
        </w:rPr>
      </w:pPr>
      <w:r>
        <w:rPr>
          <w:rFonts w:ascii="Arial" w:hAnsi="Arial"/>
          <w:snapToGrid w:val="0"/>
          <w:sz w:val="22"/>
        </w:rPr>
        <w:t xml:space="preserve">Phone: </w:t>
      </w:r>
      <w:r>
        <w:rPr>
          <w:rFonts w:ascii="Calibri" w:hAnsi="Calibri"/>
          <w:sz w:val="22"/>
          <w:szCs w:val="22"/>
        </w:rPr>
        <w:t>209</w:t>
      </w:r>
      <w:r>
        <w:rPr>
          <w:rFonts w:ascii="Calibri" w:hAnsi="Calibri"/>
          <w:sz w:val="25"/>
          <w:szCs w:val="24"/>
        </w:rPr>
        <w:t>-</w:t>
      </w:r>
      <w:r>
        <w:rPr>
          <w:rFonts w:ascii="Calibri" w:hAnsi="Calibri"/>
          <w:sz w:val="22"/>
          <w:szCs w:val="22"/>
        </w:rPr>
        <w:t>484-8834</w:t>
      </w:r>
    </w:p>
    <w:p w14:paraId="77730DDA" w14:textId="77777777" w:rsidR="003C2910" w:rsidRDefault="003C2910">
      <w:pPr>
        <w:tabs>
          <w:tab w:val="left" w:pos="4320"/>
        </w:tabs>
        <w:rPr>
          <w:rFonts w:ascii="Arial" w:hAnsi="Arial"/>
          <w:snapToGrid w:val="0"/>
          <w:sz w:val="16"/>
          <w:szCs w:val="16"/>
        </w:rPr>
      </w:pPr>
    </w:p>
    <w:p w14:paraId="77730DDB" w14:textId="77777777" w:rsidR="003C2910" w:rsidRDefault="00681013">
      <w:pPr>
        <w:tabs>
          <w:tab w:val="left" w:pos="4320"/>
        </w:tabs>
        <w:rPr>
          <w:rFonts w:ascii="Arial" w:hAnsi="Arial"/>
          <w:snapToGrid w:val="0"/>
          <w:sz w:val="22"/>
        </w:rPr>
      </w:pPr>
      <w:r>
        <w:rPr>
          <w:rFonts w:ascii="Arial" w:hAnsi="Arial"/>
          <w:snapToGrid w:val="0"/>
          <w:sz w:val="22"/>
        </w:rPr>
        <w:t>Ceres Youth Baseball / Softball</w:t>
      </w:r>
    </w:p>
    <w:p w14:paraId="77730DDC" w14:textId="77777777" w:rsidR="003C2910" w:rsidRDefault="00681013">
      <w:pPr>
        <w:rPr>
          <w:rFonts w:ascii="Arial" w:hAnsi="Arial"/>
          <w:snapToGrid w:val="0"/>
          <w:sz w:val="22"/>
        </w:rPr>
      </w:pPr>
      <w:r>
        <w:rPr>
          <w:rFonts w:ascii="Arial" w:hAnsi="Arial"/>
          <w:snapToGrid w:val="0"/>
          <w:sz w:val="22"/>
        </w:rPr>
        <w:t>Gina Nilsson</w:t>
      </w:r>
    </w:p>
    <w:p w14:paraId="77730DDD" w14:textId="77777777" w:rsidR="003C2910" w:rsidRDefault="00681013">
      <w:pPr>
        <w:rPr>
          <w:rFonts w:ascii="Arial" w:hAnsi="Arial"/>
          <w:snapToGrid w:val="0"/>
          <w:sz w:val="22"/>
        </w:rPr>
      </w:pPr>
      <w:r>
        <w:rPr>
          <w:rFonts w:ascii="Arial" w:hAnsi="Arial"/>
          <w:snapToGrid w:val="0"/>
          <w:sz w:val="22"/>
        </w:rPr>
        <w:t>P.O. Box 123</w:t>
      </w:r>
    </w:p>
    <w:p w14:paraId="77730DDE" w14:textId="77777777" w:rsidR="003C2910" w:rsidRDefault="00681013">
      <w:pPr>
        <w:spacing w:line="360" w:lineRule="auto"/>
        <w:rPr>
          <w:rFonts w:ascii="Arial" w:hAnsi="Arial"/>
          <w:snapToGrid w:val="0"/>
          <w:sz w:val="22"/>
        </w:rPr>
      </w:pPr>
      <w:r>
        <w:rPr>
          <w:rFonts w:ascii="Arial" w:hAnsi="Arial"/>
          <w:snapToGrid w:val="0"/>
          <w:sz w:val="22"/>
        </w:rPr>
        <w:t>Ceres, CA  95307</w:t>
      </w:r>
    </w:p>
    <w:sectPr w:rsidR="003C2910">
      <w:headerReference w:type="even" r:id="rId7"/>
      <w:headerReference w:type="default" r:id="rId8"/>
      <w:footerReference w:type="even" r:id="rId9"/>
      <w:footerReference w:type="default" r:id="rId10"/>
      <w:headerReference w:type="first" r:id="rId11"/>
      <w:footerReference w:type="first" r:id="rId12"/>
      <w:pgSz w:w="12240" w:h="15840"/>
      <w:pgMar w:top="1080" w:right="720" w:bottom="108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BDC4E" w14:textId="77777777" w:rsidR="00DB4D62" w:rsidRDefault="00DB4D62" w:rsidP="00681013">
      <w:r>
        <w:separator/>
      </w:r>
    </w:p>
  </w:endnote>
  <w:endnote w:type="continuationSeparator" w:id="0">
    <w:p w14:paraId="3426B192" w14:textId="77777777" w:rsidR="00DB4D62" w:rsidRDefault="00DB4D62" w:rsidP="0068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ncing Script">
    <w:altName w:val="Leelawadee UI"/>
    <w:panose1 w:val="020B0604020202020204"/>
    <w:charset w:val="00"/>
    <w:family w:val="auto"/>
    <w:pitch w:val="default"/>
    <w:sig w:usb0="8000002F" w:usb1="4000000B" w:usb2="00000001" w:usb3="00000001" w:csb0="00000001" w:csb1="00000001"/>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DE7" w14:textId="77777777" w:rsidR="00681013" w:rsidRDefault="00681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DE8" w14:textId="77777777" w:rsidR="00681013" w:rsidRDefault="006810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DEA" w14:textId="77777777" w:rsidR="00681013" w:rsidRDefault="00681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E6252" w14:textId="77777777" w:rsidR="00DB4D62" w:rsidRDefault="00DB4D62" w:rsidP="00681013">
      <w:r>
        <w:separator/>
      </w:r>
    </w:p>
  </w:footnote>
  <w:footnote w:type="continuationSeparator" w:id="0">
    <w:p w14:paraId="587F35BB" w14:textId="77777777" w:rsidR="00DB4D62" w:rsidRDefault="00DB4D62" w:rsidP="00681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DE5" w14:textId="77777777" w:rsidR="00681013" w:rsidRDefault="00681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DE6" w14:textId="77777777" w:rsidR="00681013" w:rsidRDefault="00681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DE9" w14:textId="77777777" w:rsidR="00681013" w:rsidRDefault="006810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DemarcateInvalidXml/>
  <w:hdrShapeDefaults>
    <o:shapedefaults v:ext="edit" spidmax="2049"/>
  </w:hdrShapeDefaults>
  <w:footnotePr>
    <w:footnote w:id="-1"/>
    <w:footnote w:id="0"/>
  </w:footnotePr>
  <w:endnotePr>
    <w:pos w:val="sectEnd"/>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13"/>
    <w:rsid w:val="0002701C"/>
    <w:rsid w:val="000509FC"/>
    <w:rsid w:val="001120CD"/>
    <w:rsid w:val="00314E3E"/>
    <w:rsid w:val="003C1894"/>
    <w:rsid w:val="003C2910"/>
    <w:rsid w:val="003D7DDB"/>
    <w:rsid w:val="004B5234"/>
    <w:rsid w:val="005D2306"/>
    <w:rsid w:val="00681013"/>
    <w:rsid w:val="006E5C0D"/>
    <w:rsid w:val="00721230"/>
    <w:rsid w:val="00767D3F"/>
    <w:rsid w:val="0083233E"/>
    <w:rsid w:val="008A4DB6"/>
    <w:rsid w:val="008A55B9"/>
    <w:rsid w:val="008D34D4"/>
    <w:rsid w:val="00936A66"/>
    <w:rsid w:val="009C52EE"/>
    <w:rsid w:val="009D09C6"/>
    <w:rsid w:val="00A56B72"/>
    <w:rsid w:val="00B57A0C"/>
    <w:rsid w:val="00C302B7"/>
    <w:rsid w:val="00C54AB9"/>
    <w:rsid w:val="00CA0E5A"/>
    <w:rsid w:val="00D61C4F"/>
    <w:rsid w:val="00DB4D62"/>
    <w:rsid w:val="00DC766B"/>
    <w:rsid w:val="00DF563D"/>
    <w:rsid w:val="00E46483"/>
    <w:rsid w:val="00E664D4"/>
    <w:rsid w:val="00F03A6A"/>
    <w:rsid w:val="00FB499D"/>
    <w:rsid w:val="00FC06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7730DBF"/>
  <w15:chartTrackingRefBased/>
  <w15:docId w15:val="{B20A53B2-FCAB-774D-82FE-33C4BD97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234"/>
  </w:style>
  <w:style w:type="paragraph" w:styleId="Heading1">
    <w:name w:val="heading 1"/>
    <w:basedOn w:val="Normal"/>
    <w:next w:val="Normal"/>
    <w:link w:val="Heading1Char"/>
    <w:qFormat/>
    <w:pPr>
      <w:keepNext/>
      <w:keepLines/>
      <w:spacing w:before="480"/>
      <w:outlineLvl w:val="0"/>
    </w:pPr>
    <w:rPr>
      <w:rFonts w:ascii="Cambria" w:hAnsi="Cambria"/>
      <w:b/>
      <w:bCs/>
      <w:color w:val="4F81BD"/>
      <w:sz w:val="28"/>
      <w:szCs w:val="28"/>
    </w:rPr>
  </w:style>
  <w:style w:type="paragraph" w:styleId="Heading2">
    <w:name w:val="heading 2"/>
    <w:basedOn w:val="Normal"/>
    <w:next w:val="Normal"/>
    <w:link w:val="Heading2Char"/>
    <w:unhideWhenUsed/>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pPr>
      <w:keepNext/>
      <w:keepLines/>
      <w:spacing w:before="240" w:after="60"/>
      <w:outlineLvl w:val="3"/>
    </w:pPr>
    <w:rPr>
      <w:rFonts w:ascii="Cambria" w:hAnsi="Cambria"/>
      <w:b/>
      <w:bCs/>
      <w:color w:val="4F81BD"/>
    </w:rPr>
  </w:style>
  <w:style w:type="paragraph" w:styleId="Heading5">
    <w:name w:val="heading 5"/>
    <w:basedOn w:val="Normal"/>
    <w:next w:val="Normal"/>
    <w:link w:val="Heading5Char"/>
    <w:unhideWhenUsed/>
    <w:qFormat/>
    <w:pPr>
      <w:keepNext/>
      <w:keepLines/>
      <w:spacing w:before="240" w:after="60"/>
      <w:outlineLvl w:val="4"/>
    </w:pPr>
    <w:rPr>
      <w:rFonts w:ascii="Cambria" w:hAnsi="Cambria"/>
      <w:b/>
      <w:bCs/>
      <w:color w:val="4F81BD"/>
    </w:rPr>
  </w:style>
  <w:style w:type="paragraph" w:styleId="Heading6">
    <w:name w:val="heading 6"/>
    <w:basedOn w:val="Normal"/>
    <w:next w:val="Normal"/>
    <w:link w:val="Heading6Char"/>
    <w:unhideWhenUsed/>
    <w:qFormat/>
    <w:pPr>
      <w:keepNext/>
      <w:keepLines/>
      <w:spacing w:before="240" w:after="60"/>
      <w:outlineLvl w:val="5"/>
    </w:pPr>
    <w:rPr>
      <w:rFonts w:ascii="Cambria" w:hAnsi="Cambria"/>
      <w:b/>
      <w:bCs/>
      <w:color w:val="4F81BD"/>
    </w:rPr>
  </w:style>
  <w:style w:type="paragraph" w:styleId="Heading7">
    <w:name w:val="heading 7"/>
    <w:basedOn w:val="Normal"/>
    <w:next w:val="Normal"/>
    <w:link w:val="Heading7Char"/>
    <w:unhideWhenUsed/>
    <w:qFormat/>
    <w:pPr>
      <w:keepNext/>
      <w:keepLines/>
      <w:spacing w:before="240" w:after="60"/>
      <w:outlineLvl w:val="6"/>
    </w:pPr>
    <w:rPr>
      <w:rFonts w:ascii="Cambria" w:hAnsi="Cambria"/>
      <w:b/>
      <w:bCs/>
      <w:color w:val="4F81BD"/>
    </w:rPr>
  </w:style>
  <w:style w:type="paragraph" w:styleId="Heading8">
    <w:name w:val="heading 8"/>
    <w:basedOn w:val="Normal"/>
    <w:next w:val="Normal"/>
    <w:link w:val="Heading8Char"/>
    <w:unhideWhenUsed/>
    <w:qFormat/>
    <w:pPr>
      <w:keepNext/>
      <w:keepLines/>
      <w:spacing w:before="240" w:after="60"/>
      <w:outlineLvl w:val="7"/>
    </w:pPr>
    <w:rPr>
      <w:rFonts w:ascii="Cambria" w:hAnsi="Cambria"/>
      <w:b/>
      <w:bCs/>
      <w:color w:val="4F81BD"/>
    </w:rPr>
  </w:style>
  <w:style w:type="paragraph" w:styleId="Heading9">
    <w:name w:val="heading 9"/>
    <w:basedOn w:val="Normal"/>
    <w:next w:val="Normal"/>
    <w:link w:val="Heading9Char"/>
    <w:unhideWhenUsed/>
    <w:qFormat/>
    <w:pPr>
      <w:keepNext/>
      <w:keepLines/>
      <w:spacing w:before="240" w:after="60"/>
      <w:outlineLvl w:val="8"/>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mbria" w:hAnsi="Cambria"/>
      <w:b/>
      <w:bCs/>
      <w:color w:val="4F81BD"/>
      <w:sz w:val="28"/>
      <w:szCs w:val="28"/>
    </w:rPr>
  </w:style>
  <w:style w:type="character" w:customStyle="1" w:styleId="Heading2Char">
    <w:name w:val="Heading 2 Char"/>
    <w:basedOn w:val="DefaultParagraphFont"/>
    <w:link w:val="Heading2"/>
    <w:rPr>
      <w:rFonts w:ascii="Cambria" w:hAnsi="Cambria"/>
      <w:b/>
      <w:bCs/>
      <w:color w:val="4F81BD"/>
      <w:sz w:val="26"/>
      <w:szCs w:val="26"/>
    </w:rPr>
  </w:style>
  <w:style w:type="character" w:customStyle="1" w:styleId="Heading3Char">
    <w:name w:val="Heading 3 Char"/>
    <w:basedOn w:val="DefaultParagraphFont"/>
    <w:link w:val="Heading3"/>
    <w:rPr>
      <w:rFonts w:ascii="Cambria" w:hAnsi="Cambria"/>
      <w:b/>
      <w:bCs/>
      <w:color w:val="4F81BD"/>
    </w:rPr>
  </w:style>
  <w:style w:type="character" w:customStyle="1" w:styleId="Heading4Char">
    <w:name w:val="Heading 4 Char"/>
    <w:basedOn w:val="DefaultParagraphFont"/>
    <w:link w:val="Heading4"/>
    <w:rPr>
      <w:rFonts w:ascii="Cambria" w:hAnsi="Cambria"/>
      <w:b/>
      <w:bCs/>
      <w:color w:val="4F81BD"/>
    </w:rPr>
  </w:style>
  <w:style w:type="character" w:customStyle="1" w:styleId="Heading5Char">
    <w:name w:val="Heading 5 Char"/>
    <w:basedOn w:val="DefaultParagraphFont"/>
    <w:link w:val="Heading5"/>
    <w:rPr>
      <w:rFonts w:ascii="Cambria" w:hAnsi="Cambria"/>
      <w:b/>
      <w:bCs/>
      <w:color w:val="4F81BD"/>
    </w:rPr>
  </w:style>
  <w:style w:type="character" w:customStyle="1" w:styleId="Heading6Char">
    <w:name w:val="Heading 6 Char"/>
    <w:basedOn w:val="DefaultParagraphFont"/>
    <w:link w:val="Heading6"/>
    <w:rPr>
      <w:rFonts w:ascii="Cambria" w:hAnsi="Cambria"/>
      <w:b/>
      <w:bCs/>
      <w:color w:val="4F81BD"/>
    </w:rPr>
  </w:style>
  <w:style w:type="character" w:customStyle="1" w:styleId="Heading7Char">
    <w:name w:val="Heading 7 Char"/>
    <w:basedOn w:val="DefaultParagraphFont"/>
    <w:link w:val="Heading7"/>
    <w:rPr>
      <w:rFonts w:ascii="Cambria" w:hAnsi="Cambria"/>
      <w:b/>
      <w:bCs/>
      <w:color w:val="4F81BD"/>
    </w:rPr>
  </w:style>
  <w:style w:type="character" w:customStyle="1" w:styleId="Heading8Char">
    <w:name w:val="Heading 8 Char"/>
    <w:basedOn w:val="DefaultParagraphFont"/>
    <w:link w:val="Heading8"/>
    <w:rPr>
      <w:rFonts w:ascii="Cambria" w:hAnsi="Cambria"/>
      <w:b/>
      <w:bCs/>
      <w:color w:val="4F81BD"/>
    </w:rPr>
  </w:style>
  <w:style w:type="character" w:customStyle="1" w:styleId="Heading9Char">
    <w:name w:val="Heading 9 Char"/>
    <w:basedOn w:val="DefaultParagraphFont"/>
    <w:link w:val="Heading9"/>
    <w:rPr>
      <w:rFonts w:ascii="Cambria" w:hAnsi="Cambria"/>
      <w:b/>
      <w:bCs/>
      <w:color w:val="4F81BD"/>
    </w:rPr>
  </w:style>
  <w:style w:type="paragraph" w:styleId="BalloonText">
    <w:name w:val="Balloon Text"/>
    <w:basedOn w:val="Normal"/>
    <w:link w:val="BalloonTextChar"/>
    <w:uiPriority w:val="99"/>
    <w:semiHidden/>
    <w:unhideWhenUsed/>
    <w:rsid w:val="008A4DB6"/>
    <w:rPr>
      <w:rFonts w:ascii="Tahoma" w:hAnsi="Tahoma" w:cs="Tahoma"/>
      <w:sz w:val="16"/>
      <w:szCs w:val="16"/>
    </w:rPr>
  </w:style>
  <w:style w:type="character" w:customStyle="1" w:styleId="BalloonTextChar">
    <w:name w:val="Balloon Text Char"/>
    <w:link w:val="BalloonText"/>
    <w:uiPriority w:val="99"/>
    <w:semiHidden/>
    <w:rsid w:val="008A4DB6"/>
    <w:rPr>
      <w:rFonts w:ascii="Tahoma" w:hAnsi="Tahoma" w:cs="Tahoma"/>
      <w:sz w:val="16"/>
      <w:szCs w:val="16"/>
    </w:rPr>
  </w:style>
  <w:style w:type="paragraph" w:styleId="BodyText2">
    <w:name w:val="Body Text 2"/>
    <w:basedOn w:val="Normal"/>
    <w:semiHidden/>
    <w:rsid w:val="004B5234"/>
    <w:rPr>
      <w:rFonts w:ascii="Arial" w:hAnsi="Arial"/>
      <w:snapToGrid w:val="0"/>
      <w:sz w:val="24"/>
    </w:rPr>
  </w:style>
  <w:style w:type="paragraph" w:styleId="BodyText3">
    <w:name w:val="Body Text 3"/>
    <w:basedOn w:val="Normal"/>
    <w:semiHidden/>
    <w:rsid w:val="004B5234"/>
    <w:rPr>
      <w:rFonts w:ascii="Arial" w:hAnsi="Arial"/>
      <w:snapToGrid w:val="0"/>
      <w:sz w:val="22"/>
    </w:rPr>
  </w:style>
  <w:style w:type="paragraph" w:styleId="Header">
    <w:name w:val="header"/>
    <w:basedOn w:val="Normal"/>
    <w:link w:val="HeaderChar"/>
    <w:uiPriority w:val="99"/>
    <w:unhideWhenUsed/>
    <w:rsid w:val="00681013"/>
    <w:pPr>
      <w:tabs>
        <w:tab w:val="center" w:pos="4680"/>
        <w:tab w:val="right" w:pos="9360"/>
      </w:tabs>
    </w:pPr>
  </w:style>
  <w:style w:type="character" w:customStyle="1" w:styleId="HeaderChar">
    <w:name w:val="Header Char"/>
    <w:basedOn w:val="DefaultParagraphFont"/>
    <w:link w:val="Header"/>
    <w:uiPriority w:val="99"/>
    <w:rsid w:val="00681013"/>
  </w:style>
  <w:style w:type="paragraph" w:styleId="Footer">
    <w:name w:val="footer"/>
    <w:basedOn w:val="Normal"/>
    <w:link w:val="FooterChar"/>
    <w:uiPriority w:val="99"/>
    <w:unhideWhenUsed/>
    <w:rsid w:val="00681013"/>
    <w:pPr>
      <w:tabs>
        <w:tab w:val="center" w:pos="4680"/>
        <w:tab w:val="right" w:pos="9360"/>
      </w:tabs>
    </w:pPr>
  </w:style>
  <w:style w:type="character" w:customStyle="1" w:styleId="FooterChar">
    <w:name w:val="Footer Char"/>
    <w:basedOn w:val="DefaultParagraphFont"/>
    <w:link w:val="Footer"/>
    <w:uiPriority w:val="99"/>
    <w:rsid w:val="00681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CYB 1999 Sponser Letter</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 1999 Sponser Letter</dc:title>
  <dc:subject/>
  <dc:creator>Brenda Greer</dc:creator>
  <cp:keywords/>
  <cp:lastModifiedBy>Daniel Guzman</cp:lastModifiedBy>
  <cp:revision>3</cp:revision>
  <dcterms:created xsi:type="dcterms:W3CDTF">2018-12-14T20:41:00Z</dcterms:created>
  <dcterms:modified xsi:type="dcterms:W3CDTF">2019-01-29T19:14:00Z</dcterms:modified>
</cp:coreProperties>
</file>